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541F328" w:rsidP="323A448B" w:rsidRDefault="4541F328" w14:paraId="59F308A5" w14:textId="33307B27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="4541F328">
        <w:drawing>
          <wp:inline wp14:editId="6A60E57C" wp14:anchorId="2D5C94EB">
            <wp:extent cx="1057275" cy="600075"/>
            <wp:effectExtent l="0" t="0" r="0" b="0"/>
            <wp:docPr id="3731966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332528ec72455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7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9C1F27F">
        <w:drawing>
          <wp:inline wp14:editId="69B659AC" wp14:anchorId="64A69C03">
            <wp:extent cx="1685925" cy="361950"/>
            <wp:effectExtent l="0" t="0" r="0" b="0"/>
            <wp:docPr id="12214739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07114a5a6b471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59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9C1F27F">
        <w:drawing>
          <wp:inline wp14:editId="1B3CD6D4" wp14:anchorId="15489B67">
            <wp:extent cx="1276350" cy="485775"/>
            <wp:effectExtent l="0" t="0" r="0" b="0"/>
            <wp:docPr id="7058039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f1a3364afc420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6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2C05C2">
        <w:drawing>
          <wp:inline wp14:editId="7B784EC8" wp14:anchorId="160A334A">
            <wp:extent cx="740229" cy="647700"/>
            <wp:effectExtent l="0" t="0" r="0" b="0"/>
            <wp:docPr id="4816286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e9174ef03d47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2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60E57C" w:rsidR="4541F328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6A60E57C" w:rsidR="7D191D62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                                                </w:t>
      </w:r>
      <w:r w:rsidR="163E8772">
        <w:drawing>
          <wp:inline wp14:editId="41B86296" wp14:anchorId="1BE734F1">
            <wp:extent cx="871220" cy="533400"/>
            <wp:effectExtent l="0" t="0" r="0" b="0"/>
            <wp:docPr id="14323378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762e70ba86477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871220" cy="5334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6A60E57C" w:rsidR="7D191D62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                        </w:t>
      </w:r>
      <w:r w:rsidRPr="6A60E57C" w:rsidR="4541F328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  </w:t>
      </w:r>
      <w:r w:rsidRPr="6A60E57C" w:rsidR="7255A3FF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                                                                                                                                        </w:t>
      </w:r>
    </w:p>
    <w:p w:rsidR="4541F328" w:rsidP="6E5A8075" w:rsidRDefault="4541F328" w14:paraId="67CA64BD" w14:textId="2900DED8">
      <w:pPr>
        <w:spacing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6E5A8075" w:rsidR="4541F3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Titel Motie:</w:t>
      </w:r>
      <w:r w:rsidRPr="6E5A8075" w:rsidR="4541F328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Dit moet anders</w:t>
      </w:r>
    </w:p>
    <w:p w:rsidR="4541F328" w:rsidP="6E5A8075" w:rsidRDefault="4541F328" w14:paraId="55A9BEC4" w14:textId="4C876B28">
      <w:pPr>
        <w:spacing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6E5A8075" w:rsidR="4541F3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Datum PS:</w:t>
      </w:r>
      <w:r w:rsidRPr="6E5A8075" w:rsidR="4541F328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05-02-2020</w:t>
      </w:r>
    </w:p>
    <w:p w:rsidR="4541F328" w:rsidP="6E5A8075" w:rsidRDefault="4541F328" w14:paraId="3F75022D" w14:textId="402CE7B5">
      <w:pPr>
        <w:spacing w:before="40" w:line="280" w:lineRule="atLeas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6E5A8075" w:rsidR="4541F3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Onderwerp:</w:t>
      </w:r>
      <w:r w:rsidRPr="6E5A8075" w:rsidR="4541F328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Herprioritering wettelijke en autonome taken vanaf 2020 en Uitvoeringsagenda</w:t>
      </w:r>
    </w:p>
    <w:p w:rsidR="6E5A8075" w:rsidP="6E5A8075" w:rsidRDefault="6E5A8075" w14:paraId="06EB12C8" w14:textId="024B1EAC">
      <w:pPr>
        <w:spacing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p w:rsidR="4541F328" w:rsidP="6E5A8075" w:rsidRDefault="4541F328" w14:paraId="39F9DEC8" w14:textId="24A448F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6E5A8075" w:rsidR="4541F328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                                                                                                                             </w:t>
      </w:r>
    </w:p>
    <w:p w:rsidR="4541F328" w:rsidP="6E5A8075" w:rsidRDefault="4541F328" w14:paraId="265C87CD" w14:textId="34597021">
      <w:pPr>
        <w:spacing w:after="160" w:line="259" w:lineRule="auto"/>
        <w:rPr>
          <w:rFonts w:ascii="Segoe UI" w:hAnsi="Segoe UI" w:eastAsia="Segoe UI" w:cs="Segoe UI"/>
          <w:noProof w:val="0"/>
          <w:sz w:val="20"/>
          <w:szCs w:val="20"/>
          <w:lang w:val="nl-NL"/>
        </w:rPr>
      </w:pPr>
      <w:r w:rsidRPr="6E5A8075" w:rsidR="4541F328">
        <w:rPr>
          <w:rFonts w:ascii="Segoe UI" w:hAnsi="Segoe UI" w:eastAsia="Segoe UI" w:cs="Segoe UI"/>
          <w:noProof w:val="0"/>
          <w:color w:val="201F1E"/>
          <w:sz w:val="20"/>
          <w:szCs w:val="20"/>
          <w:lang w:val="nl-NL"/>
        </w:rPr>
        <w:t>Provinciale Staten van Groningen, in vergadering bijeen ter behandeling van bovengenoemd onderwerp;</w:t>
      </w:r>
    </w:p>
    <w:p w:rsidR="4541F328" w:rsidP="6E5A8075" w:rsidRDefault="4541F328" w14:paraId="70093B3A" w14:textId="704FF139">
      <w:pPr>
        <w:spacing w:after="160" w:line="259" w:lineRule="auto"/>
        <w:rPr>
          <w:rFonts w:ascii="Segoe UI" w:hAnsi="Segoe UI" w:eastAsia="Segoe UI" w:cs="Segoe UI"/>
          <w:noProof w:val="0"/>
          <w:sz w:val="20"/>
          <w:szCs w:val="20"/>
          <w:lang w:val="nl-NL"/>
        </w:rPr>
      </w:pPr>
      <w:r>
        <w:br/>
      </w:r>
      <w:r w:rsidRPr="6E5A8075" w:rsidR="4541F328">
        <w:rPr>
          <w:rFonts w:ascii="Segoe UI" w:hAnsi="Segoe UI" w:eastAsia="Segoe UI" w:cs="Segoe UI"/>
          <w:b w:val="1"/>
          <w:bCs w:val="1"/>
          <w:noProof w:val="0"/>
          <w:color w:val="201F1E"/>
          <w:sz w:val="20"/>
          <w:szCs w:val="20"/>
          <w:lang w:val="nl-NL"/>
        </w:rPr>
        <w:t>Constaterende dat;</w:t>
      </w:r>
    </w:p>
    <w:p w:rsidR="4541F328" w:rsidP="6E5A8075" w:rsidRDefault="4541F328" w14:paraId="56C493A7" w14:textId="0D09B0E1">
      <w:pPr>
        <w:spacing w:after="160" w:line="259" w:lineRule="auto"/>
        <w:rPr>
          <w:rFonts w:ascii="Segoe UI" w:hAnsi="Segoe UI" w:eastAsia="Segoe UI" w:cs="Segoe UI"/>
          <w:noProof w:val="0"/>
          <w:sz w:val="20"/>
          <w:szCs w:val="20"/>
          <w:lang w:val="nl-NL"/>
        </w:rPr>
      </w:pPr>
      <w:r w:rsidRPr="6E5A8075" w:rsidR="4541F328">
        <w:rPr>
          <w:rFonts w:ascii="Segoe UI" w:hAnsi="Segoe UI" w:eastAsia="Segoe UI" w:cs="Segoe UI"/>
          <w:noProof w:val="0"/>
          <w:sz w:val="20"/>
          <w:szCs w:val="20"/>
          <w:lang w:val="nl-NL"/>
        </w:rPr>
        <w:t>-Er in het ontwerpbesluit Herprioritering sprake is van een voorgenomen structurele bezuiniging van € 500.000 op CMO STAMM/Sociaal Planbureau Groningen (vanaf 2022).</w:t>
      </w:r>
    </w:p>
    <w:p w:rsidR="4541F328" w:rsidP="6E5A8075" w:rsidRDefault="4541F328" w14:paraId="59F75CFF" w14:textId="474AF5D9">
      <w:pPr>
        <w:spacing w:after="160" w:line="259" w:lineRule="auto"/>
        <w:rPr>
          <w:rFonts w:ascii="Segoe UI" w:hAnsi="Segoe UI" w:eastAsia="Segoe UI" w:cs="Segoe UI"/>
          <w:noProof w:val="0"/>
          <w:sz w:val="20"/>
          <w:szCs w:val="20"/>
          <w:lang w:val="nl-NL"/>
        </w:rPr>
      </w:pPr>
      <w:r w:rsidRPr="6E5A8075" w:rsidR="4541F328">
        <w:rPr>
          <w:rFonts w:ascii="Segoe UI" w:hAnsi="Segoe UI" w:eastAsia="Segoe UI" w:cs="Segoe UI"/>
          <w:b w:val="1"/>
          <w:bCs w:val="1"/>
          <w:noProof w:val="0"/>
          <w:color w:val="201F1E"/>
          <w:sz w:val="20"/>
          <w:szCs w:val="20"/>
          <w:lang w:val="nl-NL"/>
        </w:rPr>
        <w:t>Overwegende dat;</w:t>
      </w:r>
    </w:p>
    <w:p w:rsidR="4541F328" w:rsidP="6E5A8075" w:rsidRDefault="4541F328" w14:paraId="2004D527" w14:textId="6028F2BB">
      <w:pPr>
        <w:spacing w:after="160" w:line="259" w:lineRule="auto"/>
        <w:rPr>
          <w:rFonts w:ascii="Segoe UI" w:hAnsi="Segoe UI" w:eastAsia="Segoe UI" w:cs="Segoe UI"/>
          <w:noProof w:val="0"/>
          <w:sz w:val="20"/>
          <w:szCs w:val="20"/>
          <w:lang w:val="nl-NL"/>
        </w:rPr>
      </w:pPr>
      <w:r w:rsidRPr="6E5A8075" w:rsidR="4541F328">
        <w:rPr>
          <w:rFonts w:ascii="Segoe UI" w:hAnsi="Segoe UI" w:eastAsia="Segoe UI" w:cs="Segoe UI"/>
          <w:noProof w:val="0"/>
          <w:sz w:val="20"/>
          <w:szCs w:val="20"/>
          <w:lang w:val="nl-NL"/>
        </w:rPr>
        <w:t>· Er in de brief vanuit CMO STAMM wordt aangegeven dat de continuïteit van de organisatie en daarmee de provinciale taken ernstig in het geding komen. Concreet dreigt een mogelijk verlies van 43 arbeidsplaatsen.</w:t>
      </w:r>
    </w:p>
    <w:p w:rsidR="4541F328" w:rsidP="6E5A8075" w:rsidRDefault="4541F328" w14:paraId="7851AEBB" w14:textId="6815279E">
      <w:pPr>
        <w:spacing w:after="160" w:line="259" w:lineRule="auto"/>
        <w:rPr>
          <w:rFonts w:ascii="Segoe UI" w:hAnsi="Segoe UI" w:eastAsia="Segoe UI" w:cs="Segoe UI"/>
          <w:noProof w:val="0"/>
          <w:sz w:val="20"/>
          <w:szCs w:val="20"/>
          <w:lang w:val="nl-NL"/>
        </w:rPr>
      </w:pPr>
      <w:r w:rsidRPr="323A448B" w:rsidR="4541F328">
        <w:rPr>
          <w:rFonts w:ascii="Segoe UI" w:hAnsi="Segoe UI" w:eastAsia="Segoe UI" w:cs="Segoe UI"/>
          <w:noProof w:val="0"/>
          <w:sz w:val="20"/>
          <w:szCs w:val="20"/>
          <w:lang w:val="nl-NL"/>
        </w:rPr>
        <w:t xml:space="preserve">· . Het feitelijk een forse ontmanteling </w:t>
      </w:r>
      <w:r w:rsidRPr="323A448B" w:rsidR="77E494DB">
        <w:rPr>
          <w:rFonts w:ascii="Segoe UI" w:hAnsi="Segoe UI" w:eastAsia="Segoe UI" w:cs="Segoe UI"/>
          <w:noProof w:val="0"/>
          <w:sz w:val="20"/>
          <w:szCs w:val="20"/>
          <w:lang w:val="nl-NL"/>
        </w:rPr>
        <w:t xml:space="preserve">betekent </w:t>
      </w:r>
      <w:r w:rsidRPr="323A448B" w:rsidR="4541F328">
        <w:rPr>
          <w:rFonts w:ascii="Segoe UI" w:hAnsi="Segoe UI" w:eastAsia="Segoe UI" w:cs="Segoe UI"/>
          <w:noProof w:val="0"/>
          <w:sz w:val="20"/>
          <w:szCs w:val="20"/>
          <w:lang w:val="nl-NL"/>
        </w:rPr>
        <w:t>van zorgvuldig opgebouwde regionale kennis(infrastructuur) en expertise over de maatschappelijke opgaven waar de provincie samen met de Groningse gemeenten voor staat.</w:t>
      </w:r>
    </w:p>
    <w:p w:rsidR="43A3343F" w:rsidP="323A448B" w:rsidRDefault="43A3343F" w14:paraId="0E5E7768" w14:textId="34891452">
      <w:pPr>
        <w:pStyle w:val="Normal"/>
        <w:spacing w:after="160" w:line="259" w:lineRule="auto"/>
        <w:rPr>
          <w:rFonts w:ascii="Segoe UI" w:hAnsi="Segoe UI" w:eastAsia="Segoe UI" w:cs="Segoe UI"/>
          <w:noProof w:val="0"/>
          <w:sz w:val="20"/>
          <w:szCs w:val="20"/>
          <w:lang w:val="nl-NL"/>
        </w:rPr>
      </w:pPr>
      <w:r w:rsidRPr="323A448B" w:rsidR="43A3343F">
        <w:rPr>
          <w:rFonts w:ascii="Segoe UI" w:hAnsi="Segoe UI" w:eastAsia="Segoe UI" w:cs="Segoe UI"/>
          <w:noProof w:val="0"/>
          <w:sz w:val="20"/>
          <w:szCs w:val="20"/>
          <w:lang w:val="nl-NL"/>
        </w:rPr>
        <w:t xml:space="preserve">• </w:t>
      </w:r>
      <w:r w:rsidRPr="323A448B" w:rsidR="6500E3E0">
        <w:rPr>
          <w:rFonts w:ascii="Segoe UI" w:hAnsi="Segoe UI" w:eastAsia="Segoe UI" w:cs="Segoe UI"/>
          <w:noProof w:val="0"/>
          <w:sz w:val="20"/>
          <w:szCs w:val="20"/>
          <w:lang w:val="nl-NL"/>
        </w:rPr>
        <w:t xml:space="preserve">er </w:t>
      </w:r>
      <w:r w:rsidRPr="323A448B" w:rsidR="43A3343F">
        <w:rPr>
          <w:rFonts w:ascii="Segoe UI" w:hAnsi="Segoe UI" w:eastAsia="Segoe UI" w:cs="Segoe UI"/>
          <w:noProof w:val="0"/>
          <w:sz w:val="20"/>
          <w:szCs w:val="20"/>
          <w:lang w:val="nl-NL"/>
        </w:rPr>
        <w:t>niet</w:t>
      </w:r>
      <w:r w:rsidRPr="323A448B" w:rsidR="43A3343F">
        <w:rPr>
          <w:rFonts w:ascii="Segoe UI" w:hAnsi="Segoe UI" w:eastAsia="Segoe UI" w:cs="Segoe UI"/>
          <w:noProof w:val="0"/>
          <w:sz w:val="20"/>
          <w:szCs w:val="20"/>
          <w:lang w:val="nl-NL"/>
        </w:rPr>
        <w:t xml:space="preserve"> met deze organisatie is overlegd en vanuit een houding van collegiaal bestuur van het college mag worden verwacht om zorgvuldig met partners om te gaan</w:t>
      </w:r>
    </w:p>
    <w:p w:rsidR="4541F328" w:rsidP="6E5A8075" w:rsidRDefault="4541F328" w14:paraId="36D18D77" w14:textId="24E55561">
      <w:pPr>
        <w:spacing w:after="160" w:line="259" w:lineRule="auto"/>
        <w:rPr>
          <w:rFonts w:ascii="Segoe UI" w:hAnsi="Segoe UI" w:eastAsia="Segoe UI" w:cs="Segoe UI"/>
          <w:noProof w:val="0"/>
          <w:sz w:val="20"/>
          <w:szCs w:val="20"/>
          <w:lang w:val="nl-NL"/>
        </w:rPr>
      </w:pPr>
      <w:r w:rsidRPr="323A448B" w:rsidR="4541F328">
        <w:rPr>
          <w:rFonts w:ascii="Segoe UI" w:hAnsi="Segoe UI" w:eastAsia="Segoe UI" w:cs="Segoe UI"/>
          <w:noProof w:val="0"/>
          <w:sz w:val="20"/>
          <w:szCs w:val="20"/>
          <w:lang w:val="nl-NL"/>
        </w:rPr>
        <w:t xml:space="preserve">· . Gelet op de financiële positie van de Groninger gemeenten niet te verwachten </w:t>
      </w:r>
      <w:r w:rsidRPr="323A448B" w:rsidR="0C89D496">
        <w:rPr>
          <w:rFonts w:ascii="Segoe UI" w:hAnsi="Segoe UI" w:eastAsia="Segoe UI" w:cs="Segoe UI"/>
          <w:noProof w:val="0"/>
          <w:sz w:val="20"/>
          <w:szCs w:val="20"/>
          <w:lang w:val="nl-NL"/>
        </w:rPr>
        <w:t xml:space="preserve">is </w:t>
      </w:r>
      <w:r w:rsidRPr="323A448B" w:rsidR="4541F328">
        <w:rPr>
          <w:rFonts w:ascii="Segoe UI" w:hAnsi="Segoe UI" w:eastAsia="Segoe UI" w:cs="Segoe UI"/>
          <w:noProof w:val="0"/>
          <w:sz w:val="20"/>
          <w:szCs w:val="20"/>
          <w:lang w:val="nl-NL"/>
        </w:rPr>
        <w:t>dat zij deze kennistaken kunnen overnemen en/of kunnen borgen</w:t>
      </w:r>
      <w:r>
        <w:br/>
      </w:r>
    </w:p>
    <w:p w:rsidR="4541F328" w:rsidP="6E5A8075" w:rsidRDefault="4541F328" w14:paraId="5333B5DD" w14:textId="312F31A0">
      <w:pPr>
        <w:spacing w:after="160" w:line="259" w:lineRule="auto"/>
        <w:rPr>
          <w:rFonts w:ascii="Segoe UI" w:hAnsi="Segoe UI" w:eastAsia="Segoe UI" w:cs="Segoe UI"/>
          <w:noProof w:val="0"/>
          <w:sz w:val="20"/>
          <w:szCs w:val="20"/>
          <w:lang w:val="nl-NL"/>
        </w:rPr>
      </w:pPr>
      <w:r w:rsidRPr="6E5A8075" w:rsidR="4541F328">
        <w:rPr>
          <w:rFonts w:ascii="Segoe UI" w:hAnsi="Segoe UI" w:eastAsia="Segoe UI" w:cs="Segoe UI"/>
          <w:b w:val="1"/>
          <w:bCs w:val="1"/>
          <w:noProof w:val="0"/>
          <w:sz w:val="20"/>
          <w:szCs w:val="20"/>
          <w:lang w:val="nl-NL"/>
        </w:rPr>
        <w:t>Vraagt het college;</w:t>
      </w:r>
    </w:p>
    <w:p w:rsidR="4541F328" w:rsidP="6E5A8075" w:rsidRDefault="4541F328" w14:paraId="65CC5652" w14:textId="1C1BC807">
      <w:pPr>
        <w:spacing w:after="160" w:line="259" w:lineRule="auto"/>
        <w:rPr>
          <w:rFonts w:ascii="Segoe UI" w:hAnsi="Segoe UI" w:eastAsia="Segoe UI" w:cs="Segoe UI"/>
          <w:noProof w:val="0"/>
          <w:sz w:val="20"/>
          <w:szCs w:val="20"/>
          <w:lang w:val="nl-NL"/>
        </w:rPr>
      </w:pPr>
      <w:r w:rsidRPr="6E5A8075" w:rsidR="4541F328">
        <w:rPr>
          <w:rFonts w:ascii="Segoe UI" w:hAnsi="Segoe UI" w:eastAsia="Segoe UI" w:cs="Segoe UI"/>
          <w:noProof w:val="0"/>
          <w:sz w:val="20"/>
          <w:szCs w:val="20"/>
          <w:lang w:val="nl-NL"/>
        </w:rPr>
        <w:t>Om de bezuiniging op CMO STAMM terug te draaien en binnen de B lijst te zoeken naar andere bezuinigingen.</w:t>
      </w:r>
    </w:p>
    <w:p w:rsidR="4541F328" w:rsidP="6E5A8075" w:rsidRDefault="4541F328" w14:paraId="0E35AE16" w14:textId="00C416AD">
      <w:pPr>
        <w:spacing w:after="160" w:line="259" w:lineRule="auto"/>
        <w:rPr>
          <w:rFonts w:ascii="Segoe UI" w:hAnsi="Segoe UI" w:eastAsia="Segoe UI" w:cs="Segoe UI"/>
          <w:noProof w:val="0"/>
          <w:sz w:val="20"/>
          <w:szCs w:val="20"/>
          <w:lang w:val="nl-NL"/>
        </w:rPr>
      </w:pPr>
      <w:r>
        <w:br/>
      </w:r>
      <w:r w:rsidRPr="6E5A8075" w:rsidR="4541F328">
        <w:rPr>
          <w:rFonts w:ascii="Segoe UI" w:hAnsi="Segoe UI" w:eastAsia="Segoe UI" w:cs="Segoe UI"/>
          <w:noProof w:val="0"/>
          <w:color w:val="201F1E"/>
          <w:sz w:val="20"/>
          <w:szCs w:val="20"/>
          <w:lang w:val="nl-NL"/>
        </w:rPr>
        <w:t>En gaat over tot de orde van de dag</w:t>
      </w:r>
    </w:p>
    <w:p w:rsidR="4541F328" w:rsidP="6E5A8075" w:rsidRDefault="4541F328" w14:paraId="4960EFC2" w14:textId="16ECEDD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6A60E57C" w:rsidR="4541F328">
        <w:rPr>
          <w:rFonts w:ascii="Calibri" w:hAnsi="Calibri" w:eastAsia="Calibri" w:cs="Calibri"/>
          <w:noProof w:val="0"/>
          <w:sz w:val="22"/>
          <w:szCs w:val="22"/>
          <w:lang w:val="nl-NL"/>
        </w:rPr>
        <w:t>Henk Hensen, SP            Ankie Voerman, PvdD</w:t>
      </w:r>
      <w:r w:rsidRPr="6A60E57C" w:rsidR="2D83FAC1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          Dennis Ram, PVV</w:t>
      </w:r>
      <w:r w:rsidRPr="6A60E57C" w:rsidR="6B4F6089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            Johan ten Hoove, 50plus</w:t>
      </w:r>
    </w:p>
    <w:p w:rsidR="6E5A8075" w:rsidP="6E5A8075" w:rsidRDefault="6E5A8075" w14:paraId="307F2739" w14:textId="3BE63C7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6BE65F"/>
  <w15:docId w15:val="{9f60ca2d-b9ef-4467-a200-ee37baa6b4e6}"/>
  <w:rsids>
    <w:rsidRoot w:val="196BE65F"/>
    <w:rsid w:val="0082BB8E"/>
    <w:rsid w:val="00DB7E86"/>
    <w:rsid w:val="0989B53F"/>
    <w:rsid w:val="0C89D496"/>
    <w:rsid w:val="163E8772"/>
    <w:rsid w:val="182C05C2"/>
    <w:rsid w:val="196BE65F"/>
    <w:rsid w:val="29C1F27F"/>
    <w:rsid w:val="2D779627"/>
    <w:rsid w:val="2D83FAC1"/>
    <w:rsid w:val="323A448B"/>
    <w:rsid w:val="35FB8DA5"/>
    <w:rsid w:val="3B99E2AD"/>
    <w:rsid w:val="3C3DFEA4"/>
    <w:rsid w:val="43A3343F"/>
    <w:rsid w:val="4541F328"/>
    <w:rsid w:val="48C58D13"/>
    <w:rsid w:val="4AE61859"/>
    <w:rsid w:val="5DB14694"/>
    <w:rsid w:val="6500E3E0"/>
    <w:rsid w:val="6945616D"/>
    <w:rsid w:val="6A60E57C"/>
    <w:rsid w:val="6B45BBC5"/>
    <w:rsid w:val="6B4F6089"/>
    <w:rsid w:val="6E5A8075"/>
    <w:rsid w:val="7255A3FF"/>
    <w:rsid w:val="77E494DB"/>
    <w:rsid w:val="7D191D6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7.png" Id="R5e332528ec72455f" /><Relationship Type="http://schemas.openxmlformats.org/officeDocument/2006/relationships/image" Target="/media/image8.png" Id="R9c07114a5a6b4712" /><Relationship Type="http://schemas.openxmlformats.org/officeDocument/2006/relationships/image" Target="/media/image9.png" Id="R14f1a3364afc4205" /><Relationship Type="http://schemas.openxmlformats.org/officeDocument/2006/relationships/image" Target="/media/imagea.png" Id="R2ee9174ef03d47a8" /><Relationship Type="http://schemas.openxmlformats.org/officeDocument/2006/relationships/image" Target="/media/imageb.png" Id="R87762e70ba8647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2020-02-04T10:47:57.2847244Z</dcterms:created>
  <dcterms:modified xsi:type="dcterms:W3CDTF">2020-02-05T07:14:20.6387442Z</dcterms:modified>
  <dc:creator>Bolderman-Lesterhuis L.</dc:creator>
  <lastModifiedBy>Bolderman-Lesterhuis L.</lastModifiedBy>
</coreProperties>
</file>